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8B" w:rsidRDefault="00B0548B" w:rsidP="00B0548B">
      <w:pPr>
        <w:suppressAutoHyphens/>
        <w:spacing w:after="0" w:line="240" w:lineRule="auto"/>
        <w:jc w:val="center"/>
        <w:outlineLvl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Техническое задание</w:t>
      </w:r>
    </w:p>
    <w:p w:rsidR="00B0548B" w:rsidRDefault="00B0548B" w:rsidP="00B0548B">
      <w:pPr>
        <w:suppressAutoHyphens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на поставку гомогениз</w:t>
      </w:r>
      <w:r>
        <w:rPr>
          <w:rFonts w:ascii="Arial Narrow" w:hAnsi="Arial Narrow" w:cs="Arial Narrow"/>
          <w:b/>
          <w:bCs/>
        </w:rPr>
        <w:t xml:space="preserve">атора лопаточного типа </w:t>
      </w:r>
      <w:proofErr w:type="spellStart"/>
      <w:r>
        <w:rPr>
          <w:rFonts w:ascii="Arial Narrow" w:hAnsi="Arial Narrow" w:cs="Arial Narrow"/>
          <w:b/>
          <w:bCs/>
        </w:rPr>
        <w:t>длямикробиологических</w:t>
      </w:r>
      <w:proofErr w:type="spellEnd"/>
      <w:r>
        <w:rPr>
          <w:rFonts w:ascii="Arial Narrow" w:hAnsi="Arial Narrow" w:cs="Arial Narrow"/>
          <w:b/>
          <w:bCs/>
        </w:rPr>
        <w:t xml:space="preserve"> лабораторий</w:t>
      </w:r>
    </w:p>
    <w:p w:rsidR="00B0548B" w:rsidRDefault="00B0548B" w:rsidP="00B0548B">
      <w:pPr>
        <w:suppressAutoHyphens/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tbl>
      <w:tblPr>
        <w:tblW w:w="10374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954"/>
        <w:gridCol w:w="3003"/>
      </w:tblGrid>
      <w:tr w:rsidR="00B0548B" w:rsidTr="00B0548B">
        <w:trPr>
          <w:trHeight w:val="439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Гомогенизатор лопаточного типа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комплект</w:t>
            </w:r>
          </w:p>
        </w:tc>
      </w:tr>
      <w:tr w:rsidR="00B0548B" w:rsidTr="00B0548B">
        <w:trPr>
          <w:trHeight w:val="284"/>
        </w:trPr>
        <w:tc>
          <w:tcPr>
            <w:tcW w:w="10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Гомогенизатор должен быть предназначен для </w:t>
            </w:r>
            <w:proofErr w:type="spellStart"/>
            <w:r>
              <w:rPr>
                <w:rFonts w:ascii="Arial Narrow" w:hAnsi="Arial Narrow"/>
              </w:rPr>
              <w:t>пробоподготовки</w:t>
            </w:r>
            <w:proofErr w:type="spellEnd"/>
            <w:r>
              <w:rPr>
                <w:rFonts w:ascii="Arial Narrow" w:hAnsi="Arial Narrow"/>
              </w:rPr>
              <w:t xml:space="preserve"> путем получения гомогенной смеси образцов в буферных растворах для последующих анализов</w:t>
            </w:r>
          </w:p>
        </w:tc>
      </w:tr>
      <w:tr w:rsidR="00B0548B" w:rsidTr="00B0548B">
        <w:trPr>
          <w:trHeight w:val="56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pStyle w:val="1"/>
              <w:widowControl w:val="0"/>
              <w:suppressAutoHyphens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Комплектация поставки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Количество</w:t>
            </w:r>
          </w:p>
        </w:tc>
      </w:tr>
      <w:tr w:rsidR="00B0548B" w:rsidTr="00B0548B">
        <w:trPr>
          <w:trHeight w:val="14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B" w:rsidRDefault="00B0548B">
            <w:pPr>
              <w:pStyle w:val="1"/>
              <w:widowControl w:val="0"/>
              <w:suppressAutoHyphens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Комплектация одного гомогенизатора: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B0548B" w:rsidTr="00B0548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rPr>
                <w:rFonts w:ascii="Arial Narrow" w:eastAsia="Calibri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Гомогенизатор лопаточного типа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 шт.</w:t>
            </w:r>
          </w:p>
        </w:tc>
      </w:tr>
      <w:tr w:rsidR="00B0548B" w:rsidTr="00B0548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rPr>
                <w:rFonts w:ascii="Arial Narrow" w:eastAsia="Calibri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Упаковка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 шт.</w:t>
            </w:r>
          </w:p>
        </w:tc>
      </w:tr>
      <w:tr w:rsidR="00B0548B" w:rsidTr="00B0548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rPr>
                <w:rFonts w:ascii="Arial Narrow" w:eastAsia="Calibri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Руководство пользователя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 шт.</w:t>
            </w:r>
          </w:p>
        </w:tc>
      </w:tr>
      <w:tr w:rsidR="00B0548B" w:rsidTr="00B0548B">
        <w:trPr>
          <w:trHeight w:val="5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pStyle w:val="1"/>
              <w:widowControl w:val="0"/>
              <w:suppressAutoHyphens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Общие характеристики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Требуемый параметр</w:t>
            </w:r>
          </w:p>
        </w:tc>
      </w:tr>
      <w:tr w:rsidR="00B0548B" w:rsidTr="00B0548B">
        <w:trPr>
          <w:trHeight w:val="23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B" w:rsidRDefault="00B0548B">
            <w:pPr>
              <w:pStyle w:val="a3"/>
              <w:widowControl w:val="0"/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Объем рабочей камеры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 Narrow"/>
              </w:rPr>
              <w:t>Должен быть 400 мл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ar-SA"/>
              </w:rPr>
              <w:t>Максимальный размер пакета, используемый в рабочей камере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eastAsia="ar-SA"/>
              </w:rPr>
              <w:t>Должен быть 17*30 см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ar-SA"/>
              </w:rPr>
              <w:t>Глубина загрузки рабочей камеры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ar-SA"/>
              </w:rPr>
              <w:t>Может быть от 0 до 50 мм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Таймер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Может быть </w:t>
            </w:r>
          </w:p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от 10 сек. до 99 мин.;</w:t>
            </w:r>
          </w:p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может быть </w:t>
            </w:r>
          </w:p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непрерывный режим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ar-SA"/>
              </w:rPr>
              <w:t xml:space="preserve">Частота ударов лопаток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ar-SA"/>
              </w:rPr>
              <w:t>Должна быть от 3 до 12 раз/секунда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Индикация частоты ударов и времени работы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B" w:rsidRDefault="003E6F15">
            <w:pPr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Цифровая, наличие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программируемых режимов работы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</w:rPr>
              <w:t>Должно быть не менее 8 шт.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Индикация времени, оставшегося до окончания рабочего цикла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Наличие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Датчик положения дверки камеры для образцов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Наличие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Датчики усилия на лопатках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менее двух</w:t>
            </w:r>
          </w:p>
        </w:tc>
      </w:tr>
      <w:tr w:rsidR="003E6F15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15" w:rsidRDefault="003E6F15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5" w:rsidRDefault="003E6F15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Датчик, обеспечивающий остановку лопаток в равноудаленном от дверки положении для упрощения загрузки пакета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5" w:rsidRDefault="003E6F1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Наличие</w:t>
            </w:r>
          </w:p>
        </w:tc>
      </w:tr>
      <w:tr w:rsidR="003E6F15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15" w:rsidRDefault="003E6F15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5" w:rsidRDefault="003E6F15" w:rsidP="003E6F15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Прозрачное окно из 8 мм закаленного стекла на </w:t>
            </w:r>
            <w:proofErr w:type="gramStart"/>
            <w:r>
              <w:rPr>
                <w:rFonts w:ascii="Arial Narrow" w:hAnsi="Arial Narrow"/>
              </w:rPr>
              <w:t>дверке,  для</w:t>
            </w:r>
            <w:proofErr w:type="gramEnd"/>
            <w:r>
              <w:rPr>
                <w:rFonts w:ascii="Arial Narrow" w:hAnsi="Arial Narrow"/>
              </w:rPr>
              <w:t xml:space="preserve"> наблюдения за процессом гомогенизации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5" w:rsidRDefault="003E6F1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Наличие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Подсветка камеры для образцов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Наличие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Бактерицидное УФ-облучение 254 </w:t>
            </w:r>
            <w:proofErr w:type="spellStart"/>
            <w:r>
              <w:rPr>
                <w:rFonts w:ascii="Arial Narrow" w:hAnsi="Arial Narrow"/>
              </w:rPr>
              <w:t>нм</w:t>
            </w:r>
            <w:proofErr w:type="spellEnd"/>
            <w:r>
              <w:rPr>
                <w:rFonts w:ascii="Arial Narrow" w:hAnsi="Arial Narrow"/>
              </w:rPr>
              <w:t xml:space="preserve"> для предотвращения кросс-контаминации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Наличие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B" w:rsidRDefault="00B0548B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Съемные обрезиненные накладки на лопатки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шт.</w:t>
            </w:r>
          </w:p>
        </w:tc>
      </w:tr>
      <w:tr w:rsidR="003E6F15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15" w:rsidRDefault="003E6F15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5" w:rsidRDefault="003E6F15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Съемный поддон из нерж. стали для сбора капель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5" w:rsidRDefault="003E6F1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шт.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Размер экрана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Должен быть не менее 4,3 дюймовый сенсорный экран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Мощность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Должна быть не менее 200 Вт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Габаритные размеры гомогенизатора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Должны быть не более 420*230*330 мм</w:t>
            </w:r>
          </w:p>
        </w:tc>
      </w:tr>
      <w:tr w:rsidR="00B0548B" w:rsidTr="00B0548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Напряжение питающей сети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Default="00B0548B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50Гц</w:t>
            </w:r>
          </w:p>
        </w:tc>
      </w:tr>
      <w:tr w:rsidR="00B0548B" w:rsidTr="00B0548B">
        <w:trPr>
          <w:trHeight w:val="38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pStyle w:val="1"/>
              <w:widowControl w:val="0"/>
              <w:suppressAutoHyphens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9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Условия поставки оборудования</w:t>
            </w:r>
          </w:p>
        </w:tc>
      </w:tr>
      <w:tr w:rsidR="00B0548B" w:rsidTr="00B0548B">
        <w:trPr>
          <w:trHeight w:val="35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B" w:rsidRDefault="00B0548B">
            <w:pPr>
              <w:pStyle w:val="1"/>
              <w:widowControl w:val="0"/>
              <w:suppressAutoHyphens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Пользовательская (техническая, эксплуатационная, методическая и иная) документация на языке производителя и на русском языке.</w:t>
            </w:r>
          </w:p>
          <w:p w:rsidR="00B0548B" w:rsidRDefault="00B0548B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Руководство (инструкция) по эксплуатации.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pStyle w:val="1"/>
              <w:widowControl w:val="0"/>
              <w:suppressAutoHyphens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наличие</w:t>
            </w:r>
          </w:p>
        </w:tc>
      </w:tr>
      <w:tr w:rsidR="00B0548B" w:rsidTr="00B0548B">
        <w:trPr>
          <w:trHeight w:val="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spacing w:after="0" w:line="240" w:lineRule="auto"/>
              <w:rPr>
                <w:rFonts w:ascii="Arial Narrow" w:eastAsia="Calibri" w:hAnsi="Arial Narrow"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Паспорт или иной документ производителя, где указаны наименование, исполнение, модификация, заводской номер, год выпуска, сведения о производителе, комплектность оборудования. </w:t>
            </w:r>
          </w:p>
          <w:p w:rsidR="00B0548B" w:rsidRDefault="00B0548B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Сертификат соответствия (Декларация о соответствии) (при необходимости).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pStyle w:val="1"/>
              <w:widowControl w:val="0"/>
              <w:suppressAutoHyphens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наличие</w:t>
            </w:r>
          </w:p>
        </w:tc>
      </w:tr>
      <w:tr w:rsidR="00B0548B" w:rsidTr="00B0548B">
        <w:trPr>
          <w:trHeight w:val="5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pStyle w:val="1"/>
              <w:widowControl w:val="0"/>
              <w:suppressAutoHyphens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pStyle w:val="1"/>
              <w:widowControl w:val="0"/>
              <w:suppressAutoHyphens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Наименование страны происхождения товара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B" w:rsidRDefault="00B0548B">
            <w:pPr>
              <w:pStyle w:val="1"/>
              <w:widowControl w:val="0"/>
              <w:suppressAutoHyphens/>
              <w:ind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Россия</w:t>
            </w:r>
          </w:p>
        </w:tc>
      </w:tr>
    </w:tbl>
    <w:p w:rsidR="00E1343E" w:rsidRDefault="00E1343E">
      <w:bookmarkStart w:id="0" w:name="_GoBack"/>
      <w:bookmarkEnd w:id="0"/>
    </w:p>
    <w:sectPr w:rsidR="00E1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8B"/>
    <w:rsid w:val="003E6F15"/>
    <w:rsid w:val="00B0548B"/>
    <w:rsid w:val="00E1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B248-5497-4605-93C5-1533FFD9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54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05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B0548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Воднев</dc:creator>
  <cp:keywords/>
  <dc:description/>
  <cp:lastModifiedBy>Андрей Воднев</cp:lastModifiedBy>
  <cp:revision>1</cp:revision>
  <dcterms:created xsi:type="dcterms:W3CDTF">2021-10-14T15:24:00Z</dcterms:created>
  <dcterms:modified xsi:type="dcterms:W3CDTF">2021-10-14T15:39:00Z</dcterms:modified>
</cp:coreProperties>
</file>